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53" w:rsidRPr="00D3084A" w:rsidRDefault="008A3A53" w:rsidP="008A3A53">
      <w:pPr>
        <w:tabs>
          <w:tab w:val="left" w:pos="540"/>
          <w:tab w:val="left" w:pos="900"/>
        </w:tabs>
        <w:jc w:val="center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b/>
          <w:bCs/>
          <w:lang w:val="kk-KZ"/>
        </w:rPr>
        <w:t>Емтихан сұрақтары: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 Әлеуметтік мәдениет пәні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 Әлеуметтік мәдениеттің негізгі қызметі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 Мәдениет қоғамдық құбылыс ретінде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 Мәдениеттің әлеуметтік қызметі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 Мәдениеттердің әлеуметтік көптүрлілігі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 Әлеуметтік аспектідегі мәдениет типологиясы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 Әлеуметтік және мәдени тарих: өзарақатынас және өзараәсер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 Социомәдени баламалылық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 Әлеуметтану тұрғысынан мәдениет пен өркениет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 тарихы мен өркениет тарихының қатынасы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Қоғамды социомәдени реттеудің түрлері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Индустриалдыққа дейінгі, индустриалдық және постиндустриалдық қоғам 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Социомәдени тарихтағы дәстүрлілік пен модернизация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Инверсия және медиация социомәдени даму механизмі ретінде 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Табиғат – қоғам – мәдениет 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Мәдениеттің негізгі әлеуметтік концепциялары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Мәдениеттегі “табиғи” және “жасанды”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 морфологиясы: эволюция және мәдени түрлердің қызметі туралы жалпы түсінік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Мамандандырылған мәдениет пен жай мәдениет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Күнделікті мәдениет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 тарихындағы социомәдени парадигмалар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 парадигмалар ауысымы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Діннің, философияның, ғылымның, өнердің әлеуметтік жән мәдени қызметі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Кішімәдениет ұғымы. Кішімәдениеттің әлеуметтік айырмашылықтары мен типологиясы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Мәдениеттегі құндылық – норма – дәстүр 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Қоғамды әлеуметтік реттеудің құндылықтық-нормативтік механизмі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Қоғамдағы тұлғаның социомәдени бейімделуі және әлеуметтенуі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Тұлға әлеуметтік мәдениет объектісі ретінде 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Тұлға әлеуметтік мәдени ойын жүйесінде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Қоғамдағы және мәдениеттегі тұлғаның дәрежесі мен деңгейі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Қоғамдағы социомәдени коммуникациялар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Мәдениеттің негізгі әлеуметтік концепциялары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Мәдениеттің коммуникативтік қызметі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Мәдениеттегі әлеуметтік стратификация және оның түрлері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Ақсүйектік мәдениет, шығу тегі, күрес және өзарақатынас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Бұқаралық  мәдениет, шығу тегі, күрес және өзарақатынас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Мәдениеттің әлеуметтік институттары және мәдениетті басқару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 саясат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Социомәдени жобалау мен болжау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Білім және тәрбие беру социомәдени институттар ретінде 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Білім әлеуметтануы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Отбасы, неке және жыныстық қатынас  социомәдени феномен және институт ретінде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Мемлекет пен шіркеу социомәдени институттар ретінде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Әлеуметтік мәдениеттегі сакрализация мен секуляризациясы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Мәдениеттің социодинамикасы және оның типологиясы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 социодинамикасының негізгі факторлары мен аспектілері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Әлеуметтік мәдениет тұрғысынан өмір салты мен стилі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Өмір салты мен өмір стилі типологиясы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lastRenderedPageBreak/>
        <w:t>Мәдениеттің коммерциализациясы мен экономикасы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 және нарық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 саясаттануы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Мәдениеттегі авторитаризм, тоталитаризм және либерализм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Мәдениетті әлеуметтанулық оқып-зерттеу әдістері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 өмір әлеуметтік зерттеулерінің әдістемелері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Мәдениеттің негізгі әлеуметтік концепциялары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Әлеуметтік мәдениет футурология ретінде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Болашақтың социомәдени модельдері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Әлеуметтік мәдениет тұрғысынан қазіргі социомәдени жағдай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Мәдениеттің әлеуметтік концепциялары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Социомәдени реттеу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Әлеуметтік қауымдар мәдениеті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Социомәдени институттар және мәдениетті басқару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Мәдениеттің социодинамикасы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Қазақстан қоғамының социомәдени анализінің әдістемесі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Батыс постмодернизм мәдениетінің әлеуметтануы(М.Фуко, Р.Барт,Ж. Бодрийяр және т.б.)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Өнер туындыларының әлеуметтік анализі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Адам әлеуметтік зерттеу объектісі ретінде 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Формальды емес жастар қозғалысы, және олардың бөлшектенуі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>Жаңа заман мәдениеті</w:t>
      </w:r>
    </w:p>
    <w:p w:rsidR="008A3A53" w:rsidRPr="00D3084A" w:rsidRDefault="008A3A53" w:rsidP="008A3A53">
      <w:pPr>
        <w:numPr>
          <w:ilvl w:val="0"/>
          <w:numId w:val="1"/>
        </w:numPr>
        <w:tabs>
          <w:tab w:val="left" w:pos="540"/>
          <w:tab w:val="left" w:pos="900"/>
        </w:tabs>
        <w:jc w:val="both"/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Көркемдік мәдениет және тұлғаның рухани потенциалы </w:t>
      </w:r>
    </w:p>
    <w:p w:rsidR="008A3A53" w:rsidRPr="00D3084A" w:rsidRDefault="008A3A53" w:rsidP="008A3A53">
      <w:pPr>
        <w:tabs>
          <w:tab w:val="left" w:pos="540"/>
          <w:tab w:val="left" w:pos="900"/>
        </w:tabs>
        <w:rPr>
          <w:rFonts w:ascii="KZ Times New Roman" w:hAnsi="KZ Times New Roman" w:cs="KZ Times New Roman"/>
          <w:b/>
          <w:bCs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  <w:r w:rsidRPr="00D3084A">
        <w:rPr>
          <w:rFonts w:ascii="KZ Times New Roman" w:hAnsi="KZ Times New Roman" w:cs="KZ Times New Roman"/>
          <w:lang w:val="kk-KZ"/>
        </w:rPr>
        <w:t xml:space="preserve"> </w:t>
      </w: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8A3A53" w:rsidRDefault="008A3A53" w:rsidP="008A3A53">
      <w:pPr>
        <w:tabs>
          <w:tab w:val="left" w:pos="900"/>
        </w:tabs>
        <w:rPr>
          <w:rFonts w:ascii="KZ Times New Roman" w:hAnsi="KZ Times New Roman" w:cs="KZ Times New Roman"/>
          <w:lang w:val="kk-KZ"/>
        </w:rPr>
      </w:pPr>
    </w:p>
    <w:p w:rsidR="00F96C39" w:rsidRPr="008A3A53" w:rsidRDefault="00F96C39">
      <w:pPr>
        <w:rPr>
          <w:lang w:val="kk-KZ"/>
        </w:rPr>
      </w:pPr>
    </w:p>
    <w:sectPr w:rsidR="00F96C39" w:rsidRPr="008A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panose1 w:val="020B0604020202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4A94"/>
    <w:multiLevelType w:val="hybridMultilevel"/>
    <w:tmpl w:val="97D65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A3A53"/>
    <w:rsid w:val="003C1838"/>
    <w:rsid w:val="004A2845"/>
    <w:rsid w:val="004C6433"/>
    <w:rsid w:val="007813A0"/>
    <w:rsid w:val="008A3A53"/>
    <w:rsid w:val="00B21D29"/>
    <w:rsid w:val="00F93302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2748</Characters>
  <Application>Microsoft Office Word</Application>
  <DocSecurity>0</DocSecurity>
  <Lines>22</Lines>
  <Paragraphs>6</Paragraphs>
  <ScaleCrop>false</ScaleCrop>
  <Company>KazNU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1</cp:revision>
  <dcterms:created xsi:type="dcterms:W3CDTF">2012-09-29T06:04:00Z</dcterms:created>
  <dcterms:modified xsi:type="dcterms:W3CDTF">2012-09-29T06:04:00Z</dcterms:modified>
</cp:coreProperties>
</file>